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975B6">
      <w:pPr>
        <w:pStyle w:val="6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277F008E">
      <w:pPr>
        <w:snapToGrid w:val="0"/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pacing w:val="-6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pacing w:val="-6"/>
          <w:sz w:val="44"/>
          <w:szCs w:val="44"/>
        </w:rPr>
        <w:t>智汇中国平台工作联络员信息表</w:t>
      </w:r>
      <w:bookmarkEnd w:id="0"/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884"/>
        <w:gridCol w:w="3624"/>
        <w:gridCol w:w="2268"/>
      </w:tblGrid>
      <w:tr w14:paraId="1D76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shd w:val="clear" w:color="auto" w:fill="auto"/>
            <w:noWrap w:val="0"/>
            <w:vAlign w:val="top"/>
          </w:tcPr>
          <w:p w14:paraId="4C60546D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70" w:type="dxa"/>
            <w:shd w:val="clear" w:color="auto" w:fill="auto"/>
            <w:noWrap w:val="0"/>
            <w:vAlign w:val="top"/>
          </w:tcPr>
          <w:p w14:paraId="333B9F22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姓名</w:t>
            </w:r>
          </w:p>
        </w:tc>
        <w:tc>
          <w:tcPr>
            <w:tcW w:w="3405" w:type="dxa"/>
            <w:shd w:val="clear" w:color="auto" w:fill="auto"/>
            <w:noWrap w:val="0"/>
            <w:vAlign w:val="top"/>
          </w:tcPr>
          <w:p w14:paraId="3C505371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单位或专家团队名称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2F6197F7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手机号</w:t>
            </w:r>
          </w:p>
        </w:tc>
      </w:tr>
      <w:tr w14:paraId="675A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shd w:val="clear" w:color="auto" w:fill="auto"/>
            <w:noWrap w:val="0"/>
            <w:vAlign w:val="top"/>
          </w:tcPr>
          <w:p w14:paraId="0605796B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top"/>
          </w:tcPr>
          <w:p w14:paraId="10D2EA62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405" w:type="dxa"/>
            <w:shd w:val="clear" w:color="auto" w:fill="auto"/>
            <w:noWrap w:val="0"/>
            <w:vAlign w:val="top"/>
          </w:tcPr>
          <w:p w14:paraId="177BAEEE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3BDE889B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</w:tr>
      <w:tr w14:paraId="229A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shd w:val="clear" w:color="auto" w:fill="auto"/>
            <w:noWrap w:val="0"/>
            <w:vAlign w:val="top"/>
          </w:tcPr>
          <w:p w14:paraId="25090D69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top"/>
          </w:tcPr>
          <w:p w14:paraId="7C639C04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405" w:type="dxa"/>
            <w:shd w:val="clear" w:color="auto" w:fill="auto"/>
            <w:noWrap w:val="0"/>
            <w:vAlign w:val="top"/>
          </w:tcPr>
          <w:p w14:paraId="726B0CFC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6F9D056B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</w:tr>
      <w:tr w14:paraId="0051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shd w:val="clear" w:color="auto" w:fill="auto"/>
            <w:noWrap w:val="0"/>
            <w:vAlign w:val="top"/>
          </w:tcPr>
          <w:p w14:paraId="063A93AE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top"/>
          </w:tcPr>
          <w:p w14:paraId="36165133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405" w:type="dxa"/>
            <w:shd w:val="clear" w:color="auto" w:fill="auto"/>
            <w:noWrap w:val="0"/>
            <w:vAlign w:val="top"/>
          </w:tcPr>
          <w:p w14:paraId="0530513C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 w14:paraId="34E05A15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</w:tr>
    </w:tbl>
    <w:p w14:paraId="3FE14042">
      <w:pPr>
        <w:pStyle w:val="6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 w14:paraId="42BEBB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93ADE"/>
    <w:multiLevelType w:val="singleLevel"/>
    <w:tmpl w:val="F8693ADE"/>
    <w:lvl w:ilvl="0" w:tentative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24EC0F68"/>
    <w:rsid w:val="17105BC6"/>
    <w:rsid w:val="1D41439C"/>
    <w:rsid w:val="1E0F6CFF"/>
    <w:rsid w:val="24EC0F68"/>
    <w:rsid w:val="3C055B87"/>
    <w:rsid w:val="41560B72"/>
    <w:rsid w:val="58D3738C"/>
    <w:rsid w:val="5BD96F88"/>
    <w:rsid w:val="5CE12537"/>
    <w:rsid w:val="5D06720B"/>
    <w:rsid w:val="75127B90"/>
    <w:rsid w:val="775E5C88"/>
    <w:rsid w:val="7AA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line="240" w:lineRule="auto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楷体_GB2312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character" w:customStyle="1" w:styleId="9">
    <w:name w:val="标题 1 Char"/>
    <w:link w:val="2"/>
    <w:qFormat/>
    <w:uiPriority w:val="9"/>
    <w:rPr>
      <w:rFonts w:ascii="Times New Roman" w:hAnsi="Times New Roman" w:eastAsia="黑体" w:cs="Times New Roman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2024-09-09T03:53:00Z</dcterms:created>
  <dc:creator>Julian</dc:creator>
  <cp:lastModifiedBy>Julian</cp:lastModifiedBy>
  <dcterms:modified xsi:type="dcterms:W3CDTF">2024-09-09T03:53:54Z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0415E0BF96C5425BA4C6DAE621C2A7C6_11</vt:lpwstr>
  </property>
</Properties>
</file>